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C4" w:rsidRDefault="008322C4" w:rsidP="008322C4">
      <w:pPr>
        <w:spacing w:line="360" w:lineRule="auto"/>
        <w:ind w:right="-284"/>
      </w:pPr>
      <w:r>
        <w:rPr>
          <w:rFonts w:hint="cs"/>
          <w:rtl/>
        </w:rPr>
        <w:t>בן-פורת</w:t>
      </w:r>
      <w:r>
        <w:rPr>
          <w:rtl/>
        </w:rPr>
        <w:t xml:space="preserve">, </w:t>
      </w:r>
      <w:r>
        <w:rPr>
          <w:rFonts w:hint="cs"/>
          <w:rtl/>
        </w:rPr>
        <w:t xml:space="preserve">א. </w:t>
      </w:r>
      <w:r>
        <w:rPr>
          <w:rtl/>
        </w:rPr>
        <w:t xml:space="preserve">(2021). </w:t>
      </w:r>
      <w:r w:rsidRPr="008322C4">
        <w:rPr>
          <w:rtl/>
        </w:rPr>
        <w:t>אז היה הדשא ירוק יותר? הכדורגל טוב יותר?</w:t>
      </w:r>
      <w:bookmarkStart w:id="0" w:name="_GoBack"/>
      <w:bookmarkEnd w:id="0"/>
      <w:r>
        <w:rPr>
          <w:rtl/>
        </w:rPr>
        <w:t xml:space="preserve"> </w:t>
      </w:r>
      <w:r>
        <w:rPr>
          <w:i/>
          <w:iCs/>
          <w:rtl/>
        </w:rPr>
        <w:t xml:space="preserve">בתנועה, </w:t>
      </w:r>
      <w:proofErr w:type="spellStart"/>
      <w:r>
        <w:rPr>
          <w:i/>
          <w:iCs/>
          <w:rtl/>
        </w:rPr>
        <w:t>יג</w:t>
      </w:r>
      <w:proofErr w:type="spellEnd"/>
      <w:r>
        <w:rPr>
          <w:rtl/>
        </w:rPr>
        <w:t xml:space="preserve">(1), </w:t>
      </w:r>
      <w:r>
        <w:rPr>
          <w:rFonts w:hint="cs"/>
          <w:rtl/>
        </w:rPr>
        <w:t>2</w:t>
      </w:r>
      <w:r>
        <w:rPr>
          <w:rFonts w:hint="cs"/>
          <w:rtl/>
        </w:rPr>
        <w:t>9</w:t>
      </w:r>
      <w:r>
        <w:rPr>
          <w:rtl/>
        </w:rPr>
        <w:t xml:space="preserve"> - </w:t>
      </w:r>
      <w:r>
        <w:rPr>
          <w:rFonts w:hint="cs"/>
          <w:rtl/>
        </w:rPr>
        <w:t>56</w:t>
      </w:r>
      <w:r>
        <w:rPr>
          <w:rtl/>
        </w:rPr>
        <w:t>.</w:t>
      </w:r>
    </w:p>
    <w:p w:rsidR="00D92641" w:rsidRPr="008322C4" w:rsidRDefault="00D92641"/>
    <w:sectPr w:rsidR="00D92641" w:rsidRPr="008322C4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C4"/>
    <w:rsid w:val="00534BE1"/>
    <w:rsid w:val="008322C4"/>
    <w:rsid w:val="00D9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8D563"/>
  <w15:chartTrackingRefBased/>
  <w15:docId w15:val="{E190BD52-78C3-4FC3-B793-851DC35D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C4"/>
    <w:pPr>
      <w:bidi/>
      <w:spacing w:line="252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1</cp:revision>
  <dcterms:created xsi:type="dcterms:W3CDTF">2021-07-25T09:19:00Z</dcterms:created>
  <dcterms:modified xsi:type="dcterms:W3CDTF">2021-07-25T09:20:00Z</dcterms:modified>
</cp:coreProperties>
</file>